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DD045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6645"/>
            <wp:effectExtent l="0" t="0" r="10160" b="1905"/>
            <wp:docPr id="2" name="图片 2" descr="64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40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7C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2025-10-14T01:39:19Z</dcterms:created>
  <dc:creator>Administrator</dc:creator>
  <cp:lastModifiedBy>聚才人才网</cp:lastModifiedBy>
  <dcterms:modified xsi:type="dcterms:W3CDTF">2025-10-14T01:40:36Z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eyJoZGlkIjoiZWVkNWMzZTMyMzc0YzAyMzE3YTRiYjk5MjUwNjlkNGIiLCJ1c2VySWQiOiIxNTE4NTkxNTk3In0=</vt:lpwstr>
  </property>
  <property fmtid="{D5CDD505-2E9C-101B-9397-08002B2CF9AE}" pid="4" name="ICV">
    <vt:lpwstr>B0F39AA8DA6F406A9967561FADB0A495_12</vt:lpwstr>
  </property>
</Properties>
</file>